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DF21AD" w14:textId="40D137FA" w:rsidR="00D03B75" w:rsidRDefault="00B16BE8" w:rsidP="00D03B75">
      <w:pPr>
        <w:pStyle w:val="NoSpacing"/>
        <w:jc w:val="center"/>
        <w:rPr>
          <w:rFonts w:ascii="Tahoma" w:hAnsi="Tahoma" w:cs="Tahoma"/>
          <w:sz w:val="64"/>
          <w:szCs w:val="64"/>
        </w:rPr>
      </w:pPr>
      <w:r>
        <w:rPr>
          <w:rFonts w:ascii="Tahoma" w:hAnsi="Tahoma" w:cs="Tahoma"/>
          <w:sz w:val="40"/>
          <w:szCs w:val="40"/>
        </w:rPr>
        <w:t xml:space="preserve">Bearbrook Combined </w:t>
      </w:r>
      <w:r w:rsidR="00D03B75">
        <w:rPr>
          <w:rFonts w:ascii="Tahoma" w:hAnsi="Tahoma" w:cs="Tahoma"/>
          <w:sz w:val="40"/>
          <w:szCs w:val="40"/>
        </w:rPr>
        <w:t xml:space="preserve">School in partnership with </w:t>
      </w:r>
    </w:p>
    <w:p w14:paraId="671BA317" w14:textId="77777777" w:rsidR="00D03B75" w:rsidRDefault="00D03B75" w:rsidP="00D03B75">
      <w:pPr>
        <w:pStyle w:val="NoSpacing"/>
        <w:jc w:val="center"/>
        <w:rPr>
          <w:rFonts w:ascii="Tahoma" w:hAnsi="Tahoma" w:cs="Tahoma"/>
          <w:sz w:val="40"/>
          <w:szCs w:val="40"/>
        </w:rPr>
      </w:pPr>
      <w:r>
        <w:rPr>
          <w:noProof/>
          <w:lang w:eastAsia="en-GB"/>
        </w:rPr>
        <w:drawing>
          <wp:anchor distT="0" distB="0" distL="114300" distR="114300" simplePos="0" relativeHeight="251660288" behindDoc="1" locked="0" layoutInCell="1" allowOverlap="1" wp14:anchorId="3012BA98" wp14:editId="598D1CBA">
            <wp:simplePos x="0" y="0"/>
            <wp:positionH relativeFrom="margin">
              <wp:align>center</wp:align>
            </wp:positionH>
            <wp:positionV relativeFrom="paragraph">
              <wp:posOffset>8890</wp:posOffset>
            </wp:positionV>
            <wp:extent cx="2444750" cy="342265"/>
            <wp:effectExtent l="0" t="0" r="0" b="635"/>
            <wp:wrapTight wrapText="bothSides">
              <wp:wrapPolygon edited="0">
                <wp:start x="0" y="0"/>
                <wp:lineTo x="0" y="20438"/>
                <wp:lineTo x="21376" y="20438"/>
                <wp:lineTo x="213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4750" cy="342265"/>
                    </a:xfrm>
                    <a:prstGeom prst="rect">
                      <a:avLst/>
                    </a:prstGeom>
                    <a:noFill/>
                  </pic:spPr>
                </pic:pic>
              </a:graphicData>
            </a:graphic>
            <wp14:sizeRelH relativeFrom="page">
              <wp14:pctWidth>0</wp14:pctWidth>
            </wp14:sizeRelH>
            <wp14:sizeRelV relativeFrom="page">
              <wp14:pctHeight>0</wp14:pctHeight>
            </wp14:sizeRelV>
          </wp:anchor>
        </w:drawing>
      </w:r>
    </w:p>
    <w:p w14:paraId="2A4CA0DE" w14:textId="5823F4A3" w:rsidR="00D03B75" w:rsidRDefault="00D03B75" w:rsidP="00BA58BB">
      <w:pPr>
        <w:pStyle w:val="NoSpacing"/>
        <w:rPr>
          <w:rFonts w:ascii="Tahoma" w:hAnsi="Tahoma" w:cs="Tahoma"/>
          <w:sz w:val="40"/>
          <w:szCs w:val="40"/>
        </w:rPr>
      </w:pPr>
    </w:p>
    <w:p w14:paraId="3249C1A2" w14:textId="77777777" w:rsidR="00EE19DE" w:rsidRDefault="00B16BE8" w:rsidP="00BA58BB">
      <w:pPr>
        <w:contextualSpacing/>
        <w:jc w:val="center"/>
        <w:outlineLvl w:val="4"/>
        <w:rPr>
          <w:rFonts w:ascii="Verdana" w:hAnsi="Verdana" w:cs="Arial"/>
          <w:b/>
          <w:color w:val="333333"/>
          <w:sz w:val="24"/>
          <w:szCs w:val="24"/>
          <w:lang w:eastAsia="en-GB"/>
        </w:rPr>
      </w:pPr>
      <w:r>
        <w:rPr>
          <w:rFonts w:ascii="Verdana" w:hAnsi="Verdana" w:cs="Arial"/>
          <w:b/>
          <w:color w:val="333333"/>
          <w:sz w:val="24"/>
          <w:szCs w:val="24"/>
          <w:lang w:eastAsia="en-GB"/>
        </w:rPr>
        <w:t>TEACHING ASSISTANT</w:t>
      </w:r>
      <w:r w:rsidR="00EE19DE">
        <w:rPr>
          <w:rFonts w:ascii="Verdana" w:hAnsi="Verdana" w:cs="Arial"/>
          <w:b/>
          <w:color w:val="333333"/>
          <w:sz w:val="24"/>
          <w:szCs w:val="24"/>
          <w:lang w:eastAsia="en-GB"/>
        </w:rPr>
        <w:t>S</w:t>
      </w:r>
    </w:p>
    <w:p w14:paraId="4E67E864" w14:textId="54CBFCEF" w:rsidR="00BA58BB" w:rsidRDefault="0041561F" w:rsidP="00BA58BB">
      <w:pPr>
        <w:contextualSpacing/>
        <w:jc w:val="center"/>
        <w:outlineLvl w:val="4"/>
        <w:rPr>
          <w:rFonts w:ascii="Verdana" w:hAnsi="Verdana" w:cs="Arial"/>
          <w:b/>
          <w:color w:val="333333"/>
          <w:sz w:val="24"/>
          <w:szCs w:val="24"/>
          <w:lang w:eastAsia="en-GB"/>
        </w:rPr>
      </w:pPr>
      <w:r>
        <w:rPr>
          <w:rFonts w:ascii="Verdana" w:hAnsi="Verdana" w:cs="Arial"/>
          <w:b/>
          <w:color w:val="333333"/>
          <w:sz w:val="24"/>
          <w:szCs w:val="24"/>
          <w:lang w:eastAsia="en-GB"/>
        </w:rPr>
        <w:t>2</w:t>
      </w:r>
      <w:r w:rsidR="00B16BE8">
        <w:rPr>
          <w:rFonts w:ascii="Verdana" w:hAnsi="Verdana" w:cs="Arial"/>
          <w:b/>
          <w:color w:val="333333"/>
          <w:sz w:val="24"/>
          <w:szCs w:val="24"/>
          <w:lang w:eastAsia="en-GB"/>
        </w:rPr>
        <w:t xml:space="preserve"> Full time</w:t>
      </w:r>
      <w:r w:rsidR="00EB062F">
        <w:rPr>
          <w:rFonts w:ascii="Verdana" w:hAnsi="Verdana" w:cs="Arial"/>
          <w:b/>
          <w:color w:val="333333"/>
          <w:sz w:val="24"/>
          <w:szCs w:val="24"/>
          <w:lang w:eastAsia="en-GB"/>
        </w:rPr>
        <w:t xml:space="preserve"> (31.5 hours per week)</w:t>
      </w:r>
      <w:r w:rsidR="00B16BE8">
        <w:rPr>
          <w:rFonts w:ascii="Verdana" w:hAnsi="Verdana" w:cs="Arial"/>
          <w:b/>
          <w:color w:val="333333"/>
          <w:sz w:val="24"/>
          <w:szCs w:val="24"/>
          <w:lang w:eastAsia="en-GB"/>
        </w:rPr>
        <w:t xml:space="preserve"> and 1 part-time</w:t>
      </w:r>
      <w:r w:rsidR="00EB062F">
        <w:rPr>
          <w:rFonts w:ascii="Verdana" w:hAnsi="Verdana" w:cs="Arial"/>
          <w:b/>
          <w:color w:val="333333"/>
          <w:sz w:val="24"/>
          <w:szCs w:val="24"/>
          <w:lang w:eastAsia="en-GB"/>
        </w:rPr>
        <w:t xml:space="preserve"> (20 hours per week)</w:t>
      </w:r>
      <w:r w:rsidR="00EE19DE">
        <w:rPr>
          <w:rFonts w:ascii="Verdana" w:hAnsi="Verdana" w:cs="Arial"/>
          <w:b/>
          <w:color w:val="333333"/>
          <w:sz w:val="24"/>
          <w:szCs w:val="24"/>
          <w:lang w:eastAsia="en-GB"/>
        </w:rPr>
        <w:t>: Permanent</w:t>
      </w:r>
      <w:r w:rsidR="00A54F7B">
        <w:rPr>
          <w:rFonts w:ascii="Verdana" w:hAnsi="Verdana" w:cs="Arial"/>
          <w:b/>
          <w:color w:val="333333"/>
          <w:sz w:val="24"/>
          <w:szCs w:val="24"/>
          <w:lang w:eastAsia="en-GB"/>
        </w:rPr>
        <w:t>/Fixed Term for 1 year</w:t>
      </w:r>
      <w:r w:rsidR="00EE19DE">
        <w:rPr>
          <w:rFonts w:ascii="Verdana" w:hAnsi="Verdana" w:cs="Arial"/>
          <w:b/>
          <w:color w:val="333333"/>
          <w:sz w:val="24"/>
          <w:szCs w:val="24"/>
          <w:lang w:eastAsia="en-GB"/>
        </w:rPr>
        <w:t xml:space="preserve"> </w:t>
      </w:r>
    </w:p>
    <w:p w14:paraId="30854F96" w14:textId="77777777" w:rsidR="00EB062F" w:rsidRDefault="00EB062F" w:rsidP="00BA58BB">
      <w:pPr>
        <w:contextualSpacing/>
        <w:jc w:val="center"/>
        <w:outlineLvl w:val="4"/>
        <w:rPr>
          <w:rFonts w:ascii="Verdana" w:hAnsi="Verdana" w:cs="Arial"/>
          <w:b/>
          <w:color w:val="333333"/>
          <w:sz w:val="24"/>
          <w:szCs w:val="24"/>
          <w:lang w:eastAsia="en-GB"/>
        </w:rPr>
      </w:pPr>
      <w:r>
        <w:rPr>
          <w:rFonts w:ascii="Verdana" w:hAnsi="Verdana" w:cs="Arial"/>
          <w:b/>
          <w:color w:val="333333"/>
          <w:sz w:val="24"/>
          <w:szCs w:val="24"/>
          <w:lang w:eastAsia="en-GB"/>
        </w:rPr>
        <w:t xml:space="preserve">Bucks </w:t>
      </w:r>
      <w:r w:rsidR="000E227B">
        <w:rPr>
          <w:rFonts w:ascii="Verdana" w:hAnsi="Verdana" w:cs="Arial"/>
          <w:b/>
          <w:color w:val="333333"/>
          <w:sz w:val="24"/>
          <w:szCs w:val="24"/>
          <w:lang w:eastAsia="en-GB"/>
        </w:rPr>
        <w:t>P</w:t>
      </w:r>
      <w:r>
        <w:rPr>
          <w:rFonts w:ascii="Verdana" w:hAnsi="Verdana" w:cs="Arial"/>
          <w:b/>
          <w:color w:val="333333"/>
          <w:sz w:val="24"/>
          <w:szCs w:val="24"/>
          <w:lang w:eastAsia="en-GB"/>
        </w:rPr>
        <w:t xml:space="preserve">ay 1B </w:t>
      </w:r>
    </w:p>
    <w:p w14:paraId="675FAD73" w14:textId="73EFBDEB" w:rsidR="000E227B" w:rsidRPr="00747380" w:rsidRDefault="00EB062F" w:rsidP="00BA58BB">
      <w:pPr>
        <w:contextualSpacing/>
        <w:jc w:val="center"/>
        <w:outlineLvl w:val="4"/>
        <w:rPr>
          <w:rFonts w:ascii="Verdana" w:hAnsi="Verdana" w:cs="Arial"/>
          <w:b/>
          <w:color w:val="333333"/>
          <w:sz w:val="24"/>
          <w:szCs w:val="24"/>
          <w:lang w:eastAsia="en-GB"/>
        </w:rPr>
      </w:pPr>
      <w:r>
        <w:rPr>
          <w:rFonts w:ascii="Verdana" w:hAnsi="Verdana" w:cs="Arial"/>
          <w:b/>
          <w:color w:val="333333"/>
          <w:sz w:val="24"/>
          <w:szCs w:val="24"/>
          <w:lang w:eastAsia="en-GB"/>
        </w:rPr>
        <w:t xml:space="preserve">Pay Range 6 - 10  </w:t>
      </w:r>
    </w:p>
    <w:p w14:paraId="034B28A9" w14:textId="39D8DE84" w:rsidR="00BA58BB" w:rsidRPr="00747380" w:rsidRDefault="00BA58BB" w:rsidP="00BA58BB">
      <w:pPr>
        <w:jc w:val="center"/>
        <w:outlineLvl w:val="4"/>
        <w:rPr>
          <w:rFonts w:ascii="Verdana" w:hAnsi="Verdana" w:cs="Arial"/>
          <w:b/>
          <w:color w:val="333333"/>
          <w:sz w:val="24"/>
          <w:szCs w:val="24"/>
          <w:lang w:eastAsia="en-GB"/>
        </w:rPr>
      </w:pPr>
      <w:r w:rsidRPr="00747380">
        <w:rPr>
          <w:rFonts w:ascii="Verdana" w:hAnsi="Verdana" w:cs="Arial"/>
          <w:b/>
          <w:color w:val="333333"/>
          <w:sz w:val="24"/>
          <w:szCs w:val="24"/>
          <w:lang w:val="uk-UA" w:eastAsia="en-GB"/>
        </w:rPr>
        <w:br/>
        <w:t xml:space="preserve">Required for </w:t>
      </w:r>
      <w:r w:rsidR="00284D1A">
        <w:rPr>
          <w:rFonts w:ascii="Verdana" w:hAnsi="Verdana" w:cs="Arial"/>
          <w:b/>
          <w:color w:val="333333"/>
          <w:sz w:val="24"/>
          <w:szCs w:val="24"/>
          <w:lang w:eastAsia="en-GB"/>
        </w:rPr>
        <w:t>September 2020</w:t>
      </w:r>
    </w:p>
    <w:p w14:paraId="7563972F" w14:textId="2CF4C32B" w:rsidR="00BA58BB" w:rsidRPr="00747380" w:rsidRDefault="00B16BE8" w:rsidP="00BA58BB">
      <w:pPr>
        <w:jc w:val="center"/>
        <w:outlineLvl w:val="4"/>
        <w:rPr>
          <w:rFonts w:ascii="Verdana" w:hAnsi="Verdana" w:cs="Arial"/>
          <w:b/>
          <w:color w:val="333333"/>
          <w:lang w:eastAsia="en-GB"/>
        </w:rPr>
      </w:pPr>
      <w:r>
        <w:rPr>
          <w:rFonts w:ascii="Verdana" w:hAnsi="Verdana" w:cs="Arial"/>
          <w:b/>
          <w:color w:val="333333"/>
          <w:lang w:eastAsia="en-GB"/>
        </w:rPr>
        <w:t xml:space="preserve">Bearbrook Combined </w:t>
      </w:r>
      <w:r w:rsidR="00BA58BB">
        <w:rPr>
          <w:rFonts w:ascii="Verdana" w:hAnsi="Verdana" w:cs="Arial"/>
          <w:b/>
          <w:color w:val="333333"/>
          <w:lang w:eastAsia="en-GB"/>
        </w:rPr>
        <w:t>School join</w:t>
      </w:r>
      <w:r>
        <w:rPr>
          <w:rFonts w:ascii="Verdana" w:hAnsi="Verdana" w:cs="Arial"/>
          <w:b/>
          <w:color w:val="333333"/>
          <w:lang w:eastAsia="en-GB"/>
        </w:rPr>
        <w:t>ed</w:t>
      </w:r>
      <w:r w:rsidR="00BA58BB">
        <w:rPr>
          <w:rFonts w:ascii="Verdana" w:hAnsi="Verdana" w:cs="Arial"/>
          <w:b/>
          <w:color w:val="333333"/>
          <w:lang w:eastAsia="en-GB"/>
        </w:rPr>
        <w:t xml:space="preserve"> the Great Learners Trust in </w:t>
      </w:r>
      <w:r>
        <w:rPr>
          <w:rFonts w:ascii="Verdana" w:hAnsi="Verdana" w:cs="Arial"/>
          <w:b/>
          <w:color w:val="333333"/>
          <w:lang w:eastAsia="en-GB"/>
        </w:rPr>
        <w:t xml:space="preserve">and </w:t>
      </w:r>
      <w:r w:rsidR="00BA58BB">
        <w:rPr>
          <w:rFonts w:ascii="Verdana" w:hAnsi="Verdana" w:cs="Arial"/>
          <w:b/>
          <w:color w:val="333333"/>
          <w:lang w:eastAsia="en-GB"/>
        </w:rPr>
        <w:t>this is an exciting next step on our journey</w:t>
      </w:r>
      <w:r w:rsidR="004423DD">
        <w:rPr>
          <w:rFonts w:ascii="Verdana" w:hAnsi="Verdana" w:cs="Arial"/>
          <w:b/>
          <w:color w:val="333333"/>
          <w:lang w:eastAsia="en-GB"/>
        </w:rPr>
        <w:t xml:space="preserve"> to nurture, inspire and ultimately enable our children to achieve</w:t>
      </w:r>
      <w:r w:rsidR="00BA58BB">
        <w:rPr>
          <w:rFonts w:ascii="Verdana" w:hAnsi="Verdana" w:cs="Arial"/>
          <w:b/>
          <w:color w:val="333333"/>
          <w:lang w:eastAsia="en-GB"/>
        </w:rPr>
        <w:t>. This is an excellent opportunity for ambitious team players to make a real difference</w:t>
      </w:r>
      <w:r>
        <w:rPr>
          <w:rFonts w:ascii="Verdana" w:hAnsi="Verdana" w:cs="Arial"/>
          <w:b/>
          <w:color w:val="333333"/>
          <w:lang w:eastAsia="en-GB"/>
        </w:rPr>
        <w:t xml:space="preserve"> to children’s lives</w:t>
      </w:r>
      <w:r w:rsidR="00BA58BB">
        <w:rPr>
          <w:rFonts w:ascii="Verdana" w:hAnsi="Verdana" w:cs="Arial"/>
          <w:b/>
          <w:color w:val="333333"/>
          <w:lang w:eastAsia="en-GB"/>
        </w:rPr>
        <w:t>!</w:t>
      </w:r>
    </w:p>
    <w:p w14:paraId="08ABE456" w14:textId="1E5A3076" w:rsidR="00BA58BB" w:rsidRDefault="00BA58BB" w:rsidP="00BA58BB">
      <w:pPr>
        <w:jc w:val="center"/>
        <w:rPr>
          <w:rFonts w:ascii="Verdana" w:hAnsi="Verdana" w:cs="Arial"/>
          <w:b/>
          <w:bCs/>
          <w:lang w:eastAsia="en-GB"/>
        </w:rPr>
      </w:pPr>
      <w:r w:rsidRPr="00747380">
        <w:rPr>
          <w:rFonts w:ascii="Verdana" w:hAnsi="Verdana" w:cs="Arial"/>
          <w:b/>
          <w:bCs/>
          <w:lang w:eastAsia="en-GB"/>
        </w:rPr>
        <w:t xml:space="preserve">Are you passionate about enabling every child </w:t>
      </w:r>
      <w:r w:rsidR="003949A1">
        <w:rPr>
          <w:rFonts w:ascii="Verdana" w:hAnsi="Verdana" w:cs="Arial"/>
          <w:b/>
          <w:bCs/>
          <w:lang w:eastAsia="en-GB"/>
        </w:rPr>
        <w:t>achieve their very best by overcoming barriers</w:t>
      </w:r>
      <w:r w:rsidRPr="00747380">
        <w:rPr>
          <w:rFonts w:ascii="Verdana" w:hAnsi="Verdana" w:cs="Arial"/>
          <w:b/>
          <w:bCs/>
          <w:lang w:eastAsia="en-GB"/>
        </w:rPr>
        <w:t>?</w:t>
      </w:r>
    </w:p>
    <w:p w14:paraId="45635DD5" w14:textId="77777777" w:rsidR="00BA58BB" w:rsidRDefault="00BA58BB" w:rsidP="00BA58BB">
      <w:pPr>
        <w:jc w:val="center"/>
        <w:rPr>
          <w:rFonts w:ascii="Verdana" w:hAnsi="Verdana" w:cs="Arial"/>
          <w:b/>
          <w:bCs/>
          <w:lang w:eastAsia="en-GB"/>
        </w:rPr>
      </w:pPr>
      <w:r>
        <w:rPr>
          <w:rFonts w:ascii="Verdana" w:hAnsi="Verdana" w:cs="Arial"/>
          <w:b/>
          <w:bCs/>
          <w:lang w:eastAsia="en-GB"/>
        </w:rPr>
        <w:t>Do you want to part of a learning community that is bigger than one school?</w:t>
      </w:r>
    </w:p>
    <w:p w14:paraId="56A60A26" w14:textId="44F0217C" w:rsidR="00BA58BB" w:rsidRPr="00747380" w:rsidRDefault="00BA58BB" w:rsidP="0041561F">
      <w:pPr>
        <w:jc w:val="center"/>
        <w:rPr>
          <w:rFonts w:ascii="Verdana" w:hAnsi="Verdana" w:cs="Arial"/>
          <w:b/>
          <w:bCs/>
          <w:lang w:eastAsia="en-GB"/>
        </w:rPr>
      </w:pPr>
      <w:r>
        <w:rPr>
          <w:rFonts w:ascii="Verdana" w:hAnsi="Verdana" w:cs="Arial"/>
          <w:b/>
          <w:bCs/>
          <w:lang w:eastAsia="en-GB"/>
        </w:rPr>
        <w:t>Are you ambitious to develop your career with access to high quality CPD opportunities?</w:t>
      </w:r>
    </w:p>
    <w:p w14:paraId="3AE02E52" w14:textId="015CCB93" w:rsidR="00BA58BB" w:rsidRPr="00747380" w:rsidRDefault="00BA58BB" w:rsidP="00BA58BB">
      <w:pPr>
        <w:jc w:val="center"/>
        <w:rPr>
          <w:rFonts w:ascii="Verdana" w:hAnsi="Verdana" w:cs="Arial"/>
          <w:b/>
          <w:bCs/>
          <w:lang w:eastAsia="en-GB"/>
        </w:rPr>
      </w:pPr>
      <w:r w:rsidRPr="00747380">
        <w:rPr>
          <w:rFonts w:ascii="Verdana" w:hAnsi="Verdana" w:cs="Arial"/>
          <w:b/>
          <w:bCs/>
          <w:lang w:eastAsia="en-GB"/>
        </w:rPr>
        <w:t xml:space="preserve">If your answer to these questions is </w:t>
      </w:r>
      <w:r w:rsidRPr="00747380">
        <w:rPr>
          <w:rFonts w:ascii="Verdana" w:hAnsi="Verdana" w:cs="Arial"/>
          <w:b/>
          <w:bCs/>
          <w:u w:val="single"/>
          <w:lang w:eastAsia="en-GB"/>
        </w:rPr>
        <w:t>YES,</w:t>
      </w:r>
      <w:r w:rsidRPr="00747380">
        <w:rPr>
          <w:rFonts w:ascii="Verdana" w:hAnsi="Verdana" w:cs="Arial"/>
          <w:b/>
          <w:bCs/>
          <w:lang w:eastAsia="en-GB"/>
        </w:rPr>
        <w:t xml:space="preserve"> then</w:t>
      </w:r>
      <w:r w:rsidR="00B16BE8">
        <w:rPr>
          <w:rFonts w:ascii="Verdana" w:hAnsi="Verdana" w:cs="Arial"/>
          <w:b/>
          <w:bCs/>
          <w:lang w:eastAsia="en-GB"/>
        </w:rPr>
        <w:t xml:space="preserve"> Bearbrook Combined School </w:t>
      </w:r>
      <w:r w:rsidRPr="00747380">
        <w:rPr>
          <w:rFonts w:ascii="Verdana" w:hAnsi="Verdana" w:cs="Arial"/>
          <w:b/>
          <w:bCs/>
          <w:lang w:eastAsia="en-GB"/>
        </w:rPr>
        <w:t>would be delighted to hear from you…</w:t>
      </w:r>
    </w:p>
    <w:p w14:paraId="2496E728" w14:textId="44B7730D" w:rsidR="00BA58BB" w:rsidRPr="00BA58BB" w:rsidRDefault="00B16BE8" w:rsidP="00B16BE8">
      <w:pPr>
        <w:jc w:val="both"/>
        <w:rPr>
          <w:rStyle w:val="jd-fieldtext"/>
          <w:rFonts w:cstheme="minorHAnsi"/>
          <w:sz w:val="24"/>
          <w:szCs w:val="24"/>
        </w:rPr>
      </w:pPr>
      <w:r>
        <w:rPr>
          <w:rFonts w:cstheme="minorHAnsi"/>
          <w:sz w:val="24"/>
          <w:szCs w:val="24"/>
        </w:rPr>
        <w:t xml:space="preserve">We are looking for </w:t>
      </w:r>
      <w:r w:rsidR="00BA58BB" w:rsidRPr="00BA58BB">
        <w:rPr>
          <w:rFonts w:cstheme="minorHAnsi"/>
          <w:sz w:val="24"/>
          <w:szCs w:val="24"/>
        </w:rPr>
        <w:t>dynamic and inspirational teac</w:t>
      </w:r>
      <w:r>
        <w:rPr>
          <w:rFonts w:cstheme="minorHAnsi"/>
          <w:sz w:val="24"/>
          <w:szCs w:val="24"/>
        </w:rPr>
        <w:t>hing assistants</w:t>
      </w:r>
      <w:r w:rsidR="00BA58BB" w:rsidRPr="00BA58BB">
        <w:rPr>
          <w:rFonts w:cstheme="minorHAnsi"/>
          <w:sz w:val="24"/>
          <w:szCs w:val="24"/>
        </w:rPr>
        <w:t xml:space="preserve"> with the capacity to grow and develop in the</w:t>
      </w:r>
      <w:r>
        <w:rPr>
          <w:rFonts w:cstheme="minorHAnsi"/>
          <w:sz w:val="24"/>
          <w:szCs w:val="24"/>
        </w:rPr>
        <w:t>ir</w:t>
      </w:r>
      <w:r w:rsidR="00BA58BB" w:rsidRPr="00BA58BB">
        <w:rPr>
          <w:rFonts w:cstheme="minorHAnsi"/>
          <w:sz w:val="24"/>
          <w:szCs w:val="24"/>
        </w:rPr>
        <w:t xml:space="preserve"> role</w:t>
      </w:r>
      <w:r>
        <w:rPr>
          <w:rFonts w:cstheme="minorHAnsi"/>
          <w:sz w:val="24"/>
          <w:szCs w:val="24"/>
        </w:rPr>
        <w:t xml:space="preserve"> to join the Bearbrook team; experience is not necessary as we are looking for team players</w:t>
      </w:r>
      <w:r w:rsidR="00BA58BB" w:rsidRPr="00BA58BB">
        <w:rPr>
          <w:rFonts w:cstheme="minorHAnsi"/>
          <w:sz w:val="24"/>
          <w:szCs w:val="24"/>
        </w:rPr>
        <w:t xml:space="preserve"> who understand the importance of building positive relationships with pupils in order to maximise their potential.</w:t>
      </w:r>
    </w:p>
    <w:p w14:paraId="17414EC0" w14:textId="5848D627" w:rsidR="00BA58BB" w:rsidRPr="00BA58BB" w:rsidRDefault="00BA58BB" w:rsidP="00BA58BB">
      <w:pPr>
        <w:rPr>
          <w:rStyle w:val="jd-fieldtext"/>
          <w:rFonts w:cstheme="minorHAnsi"/>
          <w:color w:val="333333"/>
          <w:sz w:val="24"/>
          <w:szCs w:val="24"/>
        </w:rPr>
      </w:pPr>
      <w:r w:rsidRPr="00BA58BB">
        <w:rPr>
          <w:rStyle w:val="jd-fieldtext"/>
          <w:rFonts w:cstheme="minorHAnsi"/>
          <w:color w:val="333333"/>
          <w:sz w:val="24"/>
          <w:szCs w:val="24"/>
          <w:lang w:val="uk-UA"/>
        </w:rPr>
        <w:t xml:space="preserve">We are looking for </w:t>
      </w:r>
      <w:r w:rsidRPr="00BA58BB">
        <w:rPr>
          <w:rStyle w:val="jd-fieldtext"/>
          <w:rFonts w:cstheme="minorHAnsi"/>
          <w:color w:val="333333"/>
          <w:sz w:val="24"/>
          <w:szCs w:val="24"/>
        </w:rPr>
        <w:t>teach</w:t>
      </w:r>
      <w:r w:rsidR="00B16BE8">
        <w:rPr>
          <w:rStyle w:val="jd-fieldtext"/>
          <w:rFonts w:cstheme="minorHAnsi"/>
          <w:color w:val="333333"/>
          <w:sz w:val="24"/>
          <w:szCs w:val="24"/>
        </w:rPr>
        <w:t>ing assistants</w:t>
      </w:r>
      <w:r w:rsidRPr="00BA58BB">
        <w:rPr>
          <w:rStyle w:val="jd-fieldtext"/>
          <w:rFonts w:cstheme="minorHAnsi"/>
          <w:color w:val="333333"/>
          <w:sz w:val="24"/>
          <w:szCs w:val="24"/>
          <w:lang w:val="uk-UA"/>
        </w:rPr>
        <w:t xml:space="preserve"> who: </w:t>
      </w:r>
    </w:p>
    <w:p w14:paraId="3F76EB66" w14:textId="77777777" w:rsidR="00BA58BB" w:rsidRPr="00BA58BB" w:rsidRDefault="00BA58BB" w:rsidP="00BA58BB">
      <w:pPr>
        <w:numPr>
          <w:ilvl w:val="0"/>
          <w:numId w:val="2"/>
        </w:numPr>
        <w:spacing w:after="0" w:line="240" w:lineRule="auto"/>
        <w:rPr>
          <w:rStyle w:val="jd-fieldtext"/>
          <w:rFonts w:cstheme="minorHAnsi"/>
          <w:color w:val="333333"/>
          <w:sz w:val="24"/>
          <w:szCs w:val="24"/>
        </w:rPr>
      </w:pPr>
      <w:r w:rsidRPr="00BA58BB">
        <w:rPr>
          <w:rFonts w:cstheme="minorHAnsi"/>
          <w:color w:val="333333"/>
          <w:sz w:val="24"/>
          <w:szCs w:val="24"/>
        </w:rPr>
        <w:t>Are</w:t>
      </w:r>
      <w:r w:rsidRPr="00BA58BB">
        <w:rPr>
          <w:rStyle w:val="jd-fieldtext"/>
          <w:rFonts w:cstheme="minorHAnsi"/>
          <w:color w:val="333333"/>
          <w:sz w:val="24"/>
          <w:szCs w:val="24"/>
        </w:rPr>
        <w:t xml:space="preserve"> incredibly flexible, and ambitious for their career</w:t>
      </w:r>
    </w:p>
    <w:p w14:paraId="5031851D" w14:textId="77777777" w:rsidR="00BA58BB" w:rsidRPr="00BA58BB" w:rsidRDefault="00BA58BB" w:rsidP="00BA58BB">
      <w:pPr>
        <w:numPr>
          <w:ilvl w:val="0"/>
          <w:numId w:val="2"/>
        </w:numPr>
        <w:spacing w:after="0" w:line="240" w:lineRule="auto"/>
        <w:rPr>
          <w:rStyle w:val="jd-fieldtext"/>
          <w:rFonts w:cstheme="minorHAnsi"/>
          <w:color w:val="333333"/>
          <w:sz w:val="24"/>
          <w:szCs w:val="24"/>
        </w:rPr>
      </w:pPr>
      <w:r w:rsidRPr="00BA58BB">
        <w:rPr>
          <w:rStyle w:val="jd-fieldtext"/>
          <w:rFonts w:cstheme="minorHAnsi"/>
          <w:color w:val="333333"/>
          <w:sz w:val="24"/>
          <w:szCs w:val="24"/>
          <w:lang w:val="uk-UA"/>
        </w:rPr>
        <w:t>Motivate</w:t>
      </w:r>
      <w:r w:rsidRPr="00BA58BB">
        <w:rPr>
          <w:rStyle w:val="jd-fieldtext"/>
          <w:rFonts w:cstheme="minorHAnsi"/>
          <w:color w:val="333333"/>
          <w:sz w:val="24"/>
          <w:szCs w:val="24"/>
        </w:rPr>
        <w:t xml:space="preserve"> and </w:t>
      </w:r>
      <w:r w:rsidRPr="00BA58BB">
        <w:rPr>
          <w:rStyle w:val="jd-fieldtext"/>
          <w:rFonts w:cstheme="minorHAnsi"/>
          <w:color w:val="333333"/>
          <w:sz w:val="24"/>
          <w:szCs w:val="24"/>
          <w:lang w:val="uk-UA"/>
        </w:rPr>
        <w:t xml:space="preserve">support </w:t>
      </w:r>
      <w:r w:rsidRPr="00BA58BB">
        <w:rPr>
          <w:rStyle w:val="jd-fieldtext"/>
          <w:rFonts w:cstheme="minorHAnsi"/>
          <w:color w:val="333333"/>
          <w:sz w:val="24"/>
          <w:szCs w:val="24"/>
        </w:rPr>
        <w:t xml:space="preserve">children </w:t>
      </w:r>
      <w:r w:rsidRPr="00BA58BB">
        <w:rPr>
          <w:rStyle w:val="jd-fieldtext"/>
          <w:rFonts w:cstheme="minorHAnsi"/>
          <w:color w:val="333333"/>
          <w:sz w:val="24"/>
          <w:szCs w:val="24"/>
          <w:lang w:val="uk-UA"/>
        </w:rPr>
        <w:t xml:space="preserve">by example and with good humour  </w:t>
      </w:r>
    </w:p>
    <w:p w14:paraId="33DFE046" w14:textId="77777777" w:rsidR="00B16BE8" w:rsidRPr="00B16BE8" w:rsidRDefault="00BA58BB" w:rsidP="00B16BE8">
      <w:pPr>
        <w:numPr>
          <w:ilvl w:val="0"/>
          <w:numId w:val="2"/>
        </w:numPr>
        <w:spacing w:after="0" w:line="240" w:lineRule="auto"/>
        <w:rPr>
          <w:rStyle w:val="jd-fieldtext"/>
          <w:rFonts w:cstheme="minorHAnsi"/>
          <w:color w:val="333333"/>
          <w:sz w:val="24"/>
          <w:szCs w:val="24"/>
        </w:rPr>
      </w:pPr>
      <w:r w:rsidRPr="00BA58BB">
        <w:rPr>
          <w:rStyle w:val="jd-fieldtext"/>
          <w:rFonts w:cstheme="minorHAnsi"/>
          <w:color w:val="333333"/>
          <w:sz w:val="24"/>
          <w:szCs w:val="24"/>
        </w:rPr>
        <w:t>Are</w:t>
      </w:r>
      <w:r w:rsidRPr="00BA58BB">
        <w:rPr>
          <w:rStyle w:val="jd-fieldtext"/>
          <w:rFonts w:cstheme="minorHAnsi"/>
          <w:color w:val="333333"/>
          <w:sz w:val="24"/>
          <w:szCs w:val="24"/>
          <w:lang w:val="uk-UA"/>
        </w:rPr>
        <w:t xml:space="preserve"> committed to team work</w:t>
      </w:r>
      <w:r w:rsidRPr="00BA58BB">
        <w:rPr>
          <w:rStyle w:val="jd-fieldtext"/>
          <w:rFonts w:cstheme="minorHAnsi"/>
          <w:color w:val="333333"/>
          <w:sz w:val="24"/>
          <w:szCs w:val="24"/>
        </w:rPr>
        <w:t xml:space="preserve"> </w:t>
      </w:r>
      <w:r w:rsidRPr="00BA58BB">
        <w:rPr>
          <w:rStyle w:val="jd-fieldtext"/>
          <w:rFonts w:cstheme="minorHAnsi"/>
          <w:color w:val="333333"/>
          <w:sz w:val="24"/>
          <w:szCs w:val="24"/>
          <w:lang w:val="uk-UA"/>
        </w:rPr>
        <w:t xml:space="preserve">and </w:t>
      </w:r>
      <w:r w:rsidRPr="00BA58BB">
        <w:rPr>
          <w:rStyle w:val="jd-fieldtext"/>
          <w:rFonts w:cstheme="minorHAnsi"/>
          <w:color w:val="333333"/>
          <w:sz w:val="24"/>
          <w:szCs w:val="24"/>
        </w:rPr>
        <w:t>maintaining high</w:t>
      </w:r>
      <w:r w:rsidRPr="00BA58BB">
        <w:rPr>
          <w:rStyle w:val="jd-fieldtext"/>
          <w:rFonts w:cstheme="minorHAnsi"/>
          <w:color w:val="333333"/>
          <w:sz w:val="24"/>
          <w:szCs w:val="24"/>
          <w:lang w:val="uk-UA"/>
        </w:rPr>
        <w:t xml:space="preserve"> standards</w:t>
      </w:r>
    </w:p>
    <w:p w14:paraId="72398271" w14:textId="571E5084" w:rsidR="00BA58BB" w:rsidRPr="00B16BE8" w:rsidRDefault="00BA58BB" w:rsidP="00B16BE8">
      <w:pPr>
        <w:numPr>
          <w:ilvl w:val="0"/>
          <w:numId w:val="2"/>
        </w:numPr>
        <w:spacing w:after="0" w:line="240" w:lineRule="auto"/>
        <w:rPr>
          <w:rStyle w:val="jd-fieldtext"/>
          <w:rFonts w:cstheme="minorHAnsi"/>
          <w:color w:val="333333"/>
          <w:sz w:val="24"/>
          <w:szCs w:val="24"/>
        </w:rPr>
      </w:pPr>
      <w:r w:rsidRPr="00B16BE8">
        <w:rPr>
          <w:rStyle w:val="jd-fieldtext"/>
          <w:rFonts w:cstheme="minorHAnsi"/>
          <w:color w:val="333333"/>
          <w:sz w:val="24"/>
          <w:szCs w:val="24"/>
          <w:lang w:val="uk-UA"/>
        </w:rPr>
        <w:t>Ha</w:t>
      </w:r>
      <w:proofErr w:type="spellStart"/>
      <w:r w:rsidRPr="00B16BE8">
        <w:rPr>
          <w:rStyle w:val="jd-fieldtext"/>
          <w:rFonts w:cstheme="minorHAnsi"/>
          <w:color w:val="333333"/>
          <w:sz w:val="24"/>
          <w:szCs w:val="24"/>
        </w:rPr>
        <w:t>ve</w:t>
      </w:r>
      <w:proofErr w:type="spellEnd"/>
      <w:r w:rsidRPr="00B16BE8">
        <w:rPr>
          <w:rStyle w:val="jd-fieldtext"/>
          <w:rFonts w:cstheme="minorHAnsi"/>
          <w:color w:val="333333"/>
          <w:sz w:val="24"/>
          <w:szCs w:val="24"/>
        </w:rPr>
        <w:t xml:space="preserve"> </w:t>
      </w:r>
      <w:r w:rsidRPr="00B16BE8">
        <w:rPr>
          <w:rStyle w:val="jd-fieldtext"/>
          <w:rFonts w:cstheme="minorHAnsi"/>
          <w:color w:val="333333"/>
          <w:sz w:val="24"/>
          <w:szCs w:val="24"/>
          <w:lang w:val="uk-UA"/>
        </w:rPr>
        <w:t>energy</w:t>
      </w:r>
      <w:r w:rsidRPr="00B16BE8">
        <w:rPr>
          <w:rStyle w:val="jd-fieldtext"/>
          <w:rFonts w:cstheme="minorHAnsi"/>
          <w:color w:val="333333"/>
          <w:sz w:val="24"/>
          <w:szCs w:val="24"/>
        </w:rPr>
        <w:t xml:space="preserve">, </w:t>
      </w:r>
      <w:r w:rsidRPr="00B16BE8">
        <w:rPr>
          <w:rStyle w:val="jd-fieldtext"/>
          <w:rFonts w:cstheme="minorHAnsi"/>
          <w:color w:val="333333"/>
          <w:sz w:val="24"/>
          <w:szCs w:val="24"/>
          <w:lang w:val="uk-UA"/>
        </w:rPr>
        <w:t xml:space="preserve">enthusiasm </w:t>
      </w:r>
      <w:r w:rsidRPr="00B16BE8">
        <w:rPr>
          <w:rStyle w:val="jd-fieldtext"/>
          <w:rFonts w:cstheme="minorHAnsi"/>
          <w:color w:val="333333"/>
          <w:sz w:val="24"/>
          <w:szCs w:val="24"/>
        </w:rPr>
        <w:t xml:space="preserve">and a growth </w:t>
      </w:r>
      <w:proofErr w:type="spellStart"/>
      <w:r w:rsidRPr="00B16BE8">
        <w:rPr>
          <w:rStyle w:val="jd-fieldtext"/>
          <w:rFonts w:cstheme="minorHAnsi"/>
          <w:color w:val="333333"/>
          <w:sz w:val="24"/>
          <w:szCs w:val="24"/>
        </w:rPr>
        <w:t>mindset</w:t>
      </w:r>
      <w:proofErr w:type="spellEnd"/>
      <w:r w:rsidR="004423DD">
        <w:rPr>
          <w:rStyle w:val="jd-fieldtext"/>
          <w:rFonts w:cstheme="minorHAnsi"/>
          <w:color w:val="333333"/>
          <w:sz w:val="24"/>
          <w:szCs w:val="24"/>
        </w:rPr>
        <w:t>.</w:t>
      </w:r>
    </w:p>
    <w:p w14:paraId="37DEBEF9" w14:textId="77777777" w:rsidR="00BA58BB" w:rsidRPr="00BA58BB" w:rsidRDefault="00BA58BB" w:rsidP="00BA58BB">
      <w:pPr>
        <w:pStyle w:val="NoSpacing"/>
        <w:rPr>
          <w:rFonts w:asciiTheme="minorHAnsi" w:hAnsiTheme="minorHAnsi" w:cstheme="minorHAnsi"/>
          <w:sz w:val="24"/>
          <w:szCs w:val="24"/>
        </w:rPr>
      </w:pPr>
    </w:p>
    <w:p w14:paraId="248AD732" w14:textId="120FDD8F" w:rsidR="00D03B75" w:rsidRPr="00BA58BB" w:rsidRDefault="00D03B75" w:rsidP="00D03B75">
      <w:pPr>
        <w:jc w:val="both"/>
        <w:rPr>
          <w:rFonts w:cstheme="minorHAnsi"/>
          <w:sz w:val="24"/>
          <w:szCs w:val="24"/>
        </w:rPr>
      </w:pPr>
      <w:r w:rsidRPr="00BA58BB">
        <w:rPr>
          <w:rFonts w:cstheme="minorHAnsi"/>
          <w:sz w:val="24"/>
          <w:szCs w:val="24"/>
        </w:rPr>
        <w:t>In joining the Great Learners Trust you will benefit from being a part of a dynamic and forward-thinking Multi-Academy Trust. We pride ourselves on offering high quality CPD opportunities and support structures to enable rapid career development</w:t>
      </w:r>
      <w:r w:rsidR="00B16BE8">
        <w:rPr>
          <w:rFonts w:cstheme="minorHAnsi"/>
          <w:sz w:val="24"/>
          <w:szCs w:val="24"/>
        </w:rPr>
        <w:t xml:space="preserve">. </w:t>
      </w:r>
    </w:p>
    <w:p w14:paraId="7D6E6AFB" w14:textId="72114989" w:rsidR="00D03B75" w:rsidRPr="00D03B75" w:rsidRDefault="00D03B75" w:rsidP="00D03B75">
      <w:pPr>
        <w:jc w:val="both"/>
        <w:rPr>
          <w:rFonts w:cstheme="minorHAnsi"/>
          <w:sz w:val="24"/>
          <w:szCs w:val="24"/>
        </w:rPr>
      </w:pPr>
      <w:r>
        <w:rPr>
          <w:rFonts w:cstheme="minorHAnsi"/>
          <w:sz w:val="24"/>
          <w:szCs w:val="24"/>
        </w:rPr>
        <w:lastRenderedPageBreak/>
        <w:t xml:space="preserve">To </w:t>
      </w:r>
      <w:r w:rsidRPr="00D03B75">
        <w:rPr>
          <w:rFonts w:cstheme="minorHAnsi"/>
          <w:sz w:val="24"/>
          <w:szCs w:val="24"/>
        </w:rPr>
        <w:t xml:space="preserve">request an application pack, please contact Marcus Faulkner, Headteacher, by email: </w:t>
      </w:r>
      <w:r w:rsidR="00B16BE8" w:rsidRPr="00284D1A">
        <w:rPr>
          <w:rFonts w:cstheme="minorHAnsi"/>
          <w:sz w:val="24"/>
          <w:szCs w:val="24"/>
        </w:rPr>
        <w:t>he</w:t>
      </w:r>
      <w:r w:rsidR="00284D1A">
        <w:rPr>
          <w:rFonts w:cstheme="minorHAnsi"/>
          <w:sz w:val="24"/>
          <w:szCs w:val="24"/>
        </w:rPr>
        <w:t>ad@bcsglt.co.uk</w:t>
      </w:r>
      <w:r w:rsidR="00B16BE8">
        <w:rPr>
          <w:rStyle w:val="Hyperlink"/>
          <w:rFonts w:cstheme="minorHAnsi"/>
          <w:sz w:val="24"/>
          <w:szCs w:val="24"/>
        </w:rPr>
        <w:t xml:space="preserve"> </w:t>
      </w:r>
      <w:r w:rsidRPr="00D03B75">
        <w:rPr>
          <w:rFonts w:cstheme="minorHAnsi"/>
          <w:sz w:val="24"/>
          <w:szCs w:val="24"/>
        </w:rPr>
        <w:t xml:space="preserve"> </w:t>
      </w:r>
    </w:p>
    <w:p w14:paraId="100B2CE0" w14:textId="77777777" w:rsidR="00D03B75" w:rsidRPr="00D03B75" w:rsidRDefault="00D03B75" w:rsidP="00D03B75">
      <w:pPr>
        <w:jc w:val="both"/>
        <w:rPr>
          <w:rFonts w:cstheme="minorHAnsi"/>
          <w:sz w:val="24"/>
          <w:szCs w:val="24"/>
        </w:rPr>
      </w:pPr>
      <w:r w:rsidRPr="00D03B75">
        <w:rPr>
          <w:rFonts w:cstheme="minorHAnsi"/>
          <w:sz w:val="24"/>
          <w:szCs w:val="24"/>
        </w:rPr>
        <w:t xml:space="preserve">We are committed to safeguarding and promoting the welfare of children, and expect all staff and volunteers to share this commitment. An Enhanced DBS check will be sought from the successful candidate. </w:t>
      </w:r>
    </w:p>
    <w:p w14:paraId="17C55370" w14:textId="3D0840B8" w:rsidR="00D03B75" w:rsidRPr="00D03B75" w:rsidRDefault="00D03B75" w:rsidP="00D03B75">
      <w:pPr>
        <w:jc w:val="both"/>
        <w:rPr>
          <w:rFonts w:cstheme="minorHAnsi"/>
          <w:sz w:val="24"/>
          <w:szCs w:val="24"/>
        </w:rPr>
      </w:pPr>
      <w:r w:rsidRPr="00D03B75">
        <w:rPr>
          <w:rFonts w:cstheme="minorHAnsi"/>
          <w:sz w:val="24"/>
          <w:szCs w:val="24"/>
        </w:rPr>
        <w:t xml:space="preserve">Closing date: Midday </w:t>
      </w:r>
      <w:r w:rsidR="00B16BE8">
        <w:rPr>
          <w:rFonts w:cstheme="minorHAnsi"/>
          <w:sz w:val="24"/>
          <w:szCs w:val="24"/>
        </w:rPr>
        <w:t xml:space="preserve">Friday </w:t>
      </w:r>
      <w:r w:rsidR="00A54F7B">
        <w:rPr>
          <w:rFonts w:cstheme="minorHAnsi"/>
          <w:sz w:val="24"/>
          <w:szCs w:val="24"/>
        </w:rPr>
        <w:t>22</w:t>
      </w:r>
      <w:r w:rsidR="00A54F7B" w:rsidRPr="00A54F7B">
        <w:rPr>
          <w:rFonts w:cstheme="minorHAnsi"/>
          <w:sz w:val="24"/>
          <w:szCs w:val="24"/>
          <w:vertAlign w:val="superscript"/>
        </w:rPr>
        <w:t>nd</w:t>
      </w:r>
      <w:r w:rsidR="00A54F7B">
        <w:rPr>
          <w:rFonts w:cstheme="minorHAnsi"/>
          <w:sz w:val="24"/>
          <w:szCs w:val="24"/>
        </w:rPr>
        <w:t xml:space="preserve"> June 2020</w:t>
      </w:r>
    </w:p>
    <w:p w14:paraId="081E9CCC" w14:textId="77777777" w:rsidR="00D03B75" w:rsidRPr="00D03B75" w:rsidRDefault="00D03B75" w:rsidP="00D03B75">
      <w:pPr>
        <w:jc w:val="both"/>
        <w:rPr>
          <w:rFonts w:cstheme="minorHAnsi"/>
          <w:sz w:val="24"/>
          <w:szCs w:val="24"/>
        </w:rPr>
      </w:pPr>
      <w:r w:rsidRPr="00D03B75">
        <w:rPr>
          <w:rFonts w:cstheme="minorHAnsi"/>
          <w:sz w:val="24"/>
          <w:szCs w:val="24"/>
        </w:rPr>
        <w:t>Interviews: TBC – applications will be considered upon arrival</w:t>
      </w:r>
    </w:p>
    <w:p w14:paraId="1971FEED" w14:textId="49D2FB3D" w:rsidR="00D03B75" w:rsidRPr="00D03B75" w:rsidRDefault="00D03B75" w:rsidP="00D03B75">
      <w:pPr>
        <w:jc w:val="both"/>
        <w:rPr>
          <w:rFonts w:cstheme="minorHAnsi"/>
          <w:sz w:val="24"/>
          <w:szCs w:val="24"/>
        </w:rPr>
      </w:pPr>
      <w:r w:rsidRPr="00D03B75">
        <w:rPr>
          <w:rFonts w:cstheme="minorHAnsi"/>
          <w:sz w:val="24"/>
          <w:szCs w:val="24"/>
        </w:rPr>
        <w:t>Start date: 1</w:t>
      </w:r>
      <w:r w:rsidRPr="00D03B75">
        <w:rPr>
          <w:rFonts w:cstheme="minorHAnsi"/>
          <w:sz w:val="24"/>
          <w:szCs w:val="24"/>
          <w:vertAlign w:val="superscript"/>
        </w:rPr>
        <w:t>st</w:t>
      </w:r>
      <w:r w:rsidRPr="00D03B75">
        <w:rPr>
          <w:rFonts w:cstheme="minorHAnsi"/>
          <w:sz w:val="24"/>
          <w:szCs w:val="24"/>
        </w:rPr>
        <w:t xml:space="preserve"> September 20</w:t>
      </w:r>
      <w:r w:rsidR="0041561F">
        <w:rPr>
          <w:rFonts w:cstheme="minorHAnsi"/>
          <w:sz w:val="24"/>
          <w:szCs w:val="24"/>
        </w:rPr>
        <w:t>20</w:t>
      </w:r>
    </w:p>
    <w:p w14:paraId="454D8225" w14:textId="77777777" w:rsidR="00D03B75" w:rsidRPr="00D03B75" w:rsidRDefault="00D03B75" w:rsidP="00B16BE8">
      <w:pPr>
        <w:jc w:val="center"/>
        <w:rPr>
          <w:rFonts w:cstheme="minorHAnsi"/>
          <w:sz w:val="24"/>
          <w:szCs w:val="24"/>
        </w:rPr>
      </w:pPr>
      <w:r w:rsidRPr="00D03B75">
        <w:rPr>
          <w:rFonts w:cstheme="minorHAnsi"/>
          <w:color w:val="000000"/>
          <w:sz w:val="24"/>
          <w:szCs w:val="24"/>
          <w:shd w:val="clear" w:color="auto" w:fill="FFFFFF"/>
        </w:rPr>
        <w:t>Our motto is "Believe and Achieve", which reflects the determination of the Trust to expect great things for all our children, whatever their prior attainment.</w:t>
      </w:r>
    </w:p>
    <w:p w14:paraId="49869A2F" w14:textId="33FC6329" w:rsidR="00D03B75" w:rsidRPr="00D03B75" w:rsidRDefault="00D03B75" w:rsidP="00B16BE8">
      <w:pPr>
        <w:jc w:val="both"/>
        <w:rPr>
          <w:rFonts w:cstheme="minorHAnsi"/>
          <w:b/>
          <w:sz w:val="24"/>
          <w:szCs w:val="24"/>
        </w:rPr>
      </w:pPr>
      <w:r w:rsidRPr="00D03B75">
        <w:rPr>
          <w:rFonts w:cstheme="minorHAnsi"/>
          <w:b/>
          <w:sz w:val="24"/>
          <w:szCs w:val="24"/>
        </w:rPr>
        <w:t xml:space="preserve">Website: </w:t>
      </w:r>
      <w:hyperlink r:id="rId8" w:history="1">
        <w:r w:rsidR="00B16BE8" w:rsidRPr="00A713ED">
          <w:rPr>
            <w:rStyle w:val="Hyperlink"/>
            <w:rFonts w:cstheme="minorHAnsi"/>
            <w:b/>
            <w:sz w:val="24"/>
            <w:szCs w:val="24"/>
          </w:rPr>
          <w:t>https://www.bearbrookschool.co.uk/</w:t>
        </w:r>
      </w:hyperlink>
      <w:r w:rsidR="00B16BE8">
        <w:rPr>
          <w:rFonts w:cstheme="minorHAnsi"/>
          <w:b/>
          <w:sz w:val="24"/>
          <w:szCs w:val="24"/>
        </w:rPr>
        <w:t xml:space="preserve"> </w:t>
      </w:r>
      <w:bookmarkStart w:id="0" w:name="_GoBack"/>
      <w:bookmarkEnd w:id="0"/>
    </w:p>
    <w:p w14:paraId="4BD5E79F" w14:textId="77777777" w:rsidR="00D03B75" w:rsidRPr="00D03B75" w:rsidRDefault="00D03B75" w:rsidP="00D03B75">
      <w:pPr>
        <w:jc w:val="both"/>
        <w:rPr>
          <w:rFonts w:cstheme="minorHAnsi"/>
          <w:b/>
          <w:sz w:val="24"/>
          <w:szCs w:val="24"/>
        </w:rPr>
      </w:pPr>
      <w:r w:rsidRPr="00D03B75">
        <w:rPr>
          <w:rFonts w:cstheme="minorHAnsi"/>
          <w:b/>
          <w:sz w:val="24"/>
          <w:szCs w:val="24"/>
        </w:rPr>
        <w:t xml:space="preserve"> </w:t>
      </w:r>
      <w:r>
        <w:rPr>
          <w:rFonts w:cstheme="minorHAnsi"/>
          <w:b/>
          <w:sz w:val="24"/>
          <w:szCs w:val="24"/>
        </w:rPr>
        <w:t xml:space="preserve">                </w:t>
      </w:r>
      <w:hyperlink r:id="rId9" w:history="1">
        <w:r w:rsidRPr="00D03B75">
          <w:rPr>
            <w:rStyle w:val="Hyperlink"/>
            <w:rFonts w:cstheme="minorHAnsi"/>
            <w:b/>
            <w:sz w:val="24"/>
            <w:szCs w:val="24"/>
          </w:rPr>
          <w:t>http://www.greatlearnerstrust.co.uk/</w:t>
        </w:r>
      </w:hyperlink>
      <w:r w:rsidRPr="00D03B75">
        <w:rPr>
          <w:rFonts w:cstheme="minorHAnsi"/>
          <w:b/>
          <w:sz w:val="24"/>
          <w:szCs w:val="24"/>
        </w:rPr>
        <w:t xml:space="preserve"> </w:t>
      </w:r>
    </w:p>
    <w:p w14:paraId="6823A3D6" w14:textId="77777777" w:rsidR="00D03B75" w:rsidRPr="00D03B75" w:rsidRDefault="00D03B75" w:rsidP="00D03B75">
      <w:pPr>
        <w:pStyle w:val="NormalWeb"/>
        <w:shd w:val="clear" w:color="auto" w:fill="FFFFFF"/>
        <w:spacing w:before="0" w:beforeAutospacing="0" w:after="0" w:afterAutospacing="0"/>
        <w:jc w:val="both"/>
        <w:textAlignment w:val="top"/>
        <w:rPr>
          <w:rFonts w:asciiTheme="minorHAnsi" w:hAnsiTheme="minorHAnsi" w:cstheme="minorHAnsi"/>
          <w:color w:val="000000"/>
        </w:rPr>
      </w:pPr>
      <w:r w:rsidRPr="00D03B75">
        <w:rPr>
          <w:rFonts w:asciiTheme="minorHAnsi" w:hAnsiTheme="minorHAnsi" w:cstheme="minorHAnsi"/>
          <w:color w:val="000000"/>
          <w:bdr w:val="none" w:sz="0" w:space="0" w:color="auto" w:frame="1"/>
        </w:rPr>
        <w:t>The vision of the Great Learners Trust is that all children in the Multi-Academy Trust community of schools are provided with outstanding educational opportunities. Our purpose is the best education for all children, regardless of their starting points, their individual learning needs, their level of disadvantage or advantage, their family background or their beliefs.</w:t>
      </w:r>
    </w:p>
    <w:p w14:paraId="3A514A38" w14:textId="77777777" w:rsidR="00D03B75" w:rsidRPr="00D03B75" w:rsidRDefault="00D03B75" w:rsidP="00D03B75">
      <w:pPr>
        <w:pStyle w:val="NormalWeb"/>
        <w:shd w:val="clear" w:color="auto" w:fill="FFFFFF"/>
        <w:spacing w:before="0" w:beforeAutospacing="0" w:after="0" w:afterAutospacing="0"/>
        <w:jc w:val="both"/>
        <w:textAlignment w:val="top"/>
        <w:rPr>
          <w:rFonts w:asciiTheme="minorHAnsi" w:hAnsiTheme="minorHAnsi" w:cstheme="minorHAnsi"/>
          <w:color w:val="000000"/>
        </w:rPr>
      </w:pPr>
      <w:r w:rsidRPr="00D03B75">
        <w:rPr>
          <w:rFonts w:asciiTheme="minorHAnsi" w:hAnsiTheme="minorHAnsi" w:cstheme="minorHAnsi"/>
          <w:color w:val="000000"/>
        </w:rPr>
        <w:t> </w:t>
      </w:r>
    </w:p>
    <w:p w14:paraId="5B991B63" w14:textId="77777777" w:rsidR="00D03B75" w:rsidRPr="00D03B75" w:rsidRDefault="00D03B75" w:rsidP="00D03B75">
      <w:pPr>
        <w:pStyle w:val="NormalWeb"/>
        <w:shd w:val="clear" w:color="auto" w:fill="FFFFFF"/>
        <w:spacing w:before="0" w:beforeAutospacing="0" w:after="0" w:afterAutospacing="0"/>
        <w:jc w:val="both"/>
        <w:textAlignment w:val="top"/>
        <w:rPr>
          <w:rFonts w:asciiTheme="minorHAnsi" w:hAnsiTheme="minorHAnsi" w:cstheme="minorHAnsi"/>
          <w:color w:val="000000"/>
        </w:rPr>
      </w:pPr>
      <w:r w:rsidRPr="00D03B75">
        <w:rPr>
          <w:rFonts w:asciiTheme="minorHAnsi" w:hAnsiTheme="minorHAnsi" w:cstheme="minorHAnsi"/>
          <w:color w:val="000000"/>
          <w:bdr w:val="none" w:sz="0" w:space="0" w:color="auto" w:frame="1"/>
        </w:rPr>
        <w:t>We aim for:</w:t>
      </w:r>
    </w:p>
    <w:p w14:paraId="1BBC8507" w14:textId="77777777" w:rsidR="00D03B75" w:rsidRPr="00D03B75" w:rsidRDefault="00D03B75" w:rsidP="00D03B75">
      <w:pPr>
        <w:pStyle w:val="NormalWeb"/>
        <w:numPr>
          <w:ilvl w:val="0"/>
          <w:numId w:val="1"/>
        </w:numPr>
        <w:spacing w:before="0" w:beforeAutospacing="0" w:after="0" w:afterAutospacing="0"/>
        <w:ind w:left="0"/>
        <w:jc w:val="both"/>
        <w:textAlignment w:val="top"/>
        <w:rPr>
          <w:rFonts w:asciiTheme="minorHAnsi" w:hAnsiTheme="minorHAnsi" w:cstheme="minorHAnsi"/>
          <w:color w:val="000000"/>
        </w:rPr>
      </w:pPr>
      <w:r w:rsidRPr="00D03B75">
        <w:rPr>
          <w:rFonts w:asciiTheme="minorHAnsi" w:hAnsiTheme="minorHAnsi" w:cstheme="minorHAnsi"/>
          <w:color w:val="000000"/>
          <w:bdr w:val="none" w:sz="0" w:space="0" w:color="auto" w:frame="1"/>
        </w:rPr>
        <w:t>Challenge for All – Growth Mindset in action</w:t>
      </w:r>
    </w:p>
    <w:p w14:paraId="2A480BC6" w14:textId="77777777" w:rsidR="00D03B75" w:rsidRPr="00D03B75" w:rsidRDefault="00D03B75" w:rsidP="00D03B75">
      <w:pPr>
        <w:pStyle w:val="NormalWeb"/>
        <w:numPr>
          <w:ilvl w:val="0"/>
          <w:numId w:val="1"/>
        </w:numPr>
        <w:spacing w:before="0" w:beforeAutospacing="0" w:after="0" w:afterAutospacing="0"/>
        <w:ind w:left="0"/>
        <w:jc w:val="both"/>
        <w:textAlignment w:val="top"/>
        <w:rPr>
          <w:rFonts w:asciiTheme="minorHAnsi" w:hAnsiTheme="minorHAnsi" w:cstheme="minorHAnsi"/>
          <w:color w:val="000000"/>
        </w:rPr>
      </w:pPr>
      <w:r w:rsidRPr="00D03B75">
        <w:rPr>
          <w:rFonts w:asciiTheme="minorHAnsi" w:hAnsiTheme="minorHAnsi" w:cstheme="minorHAnsi"/>
          <w:color w:val="000000"/>
          <w:bdr w:val="none" w:sz="0" w:space="0" w:color="auto" w:frame="1"/>
        </w:rPr>
        <w:t>Exceptional progress</w:t>
      </w:r>
    </w:p>
    <w:p w14:paraId="28F8878B" w14:textId="77777777" w:rsidR="00D03B75" w:rsidRPr="00D03B75" w:rsidRDefault="00D03B75" w:rsidP="00D03B75">
      <w:pPr>
        <w:pStyle w:val="NormalWeb"/>
        <w:numPr>
          <w:ilvl w:val="0"/>
          <w:numId w:val="1"/>
        </w:numPr>
        <w:spacing w:before="0" w:beforeAutospacing="0" w:after="0" w:afterAutospacing="0"/>
        <w:ind w:left="0"/>
        <w:jc w:val="both"/>
        <w:textAlignment w:val="top"/>
        <w:rPr>
          <w:rFonts w:asciiTheme="minorHAnsi" w:hAnsiTheme="minorHAnsi" w:cstheme="minorHAnsi"/>
          <w:color w:val="000000"/>
        </w:rPr>
      </w:pPr>
      <w:r w:rsidRPr="00D03B75">
        <w:rPr>
          <w:rFonts w:asciiTheme="minorHAnsi" w:hAnsiTheme="minorHAnsi" w:cstheme="minorHAnsi"/>
          <w:color w:val="000000"/>
          <w:bdr w:val="none" w:sz="0" w:space="0" w:color="auto" w:frame="1"/>
        </w:rPr>
        <w:t>Unforgettable Learning Experiences</w:t>
      </w:r>
    </w:p>
    <w:p w14:paraId="6174A674" w14:textId="77777777" w:rsidR="00D03B75" w:rsidRPr="009B45C8" w:rsidRDefault="00D03B75" w:rsidP="00D03B75">
      <w:pPr>
        <w:pStyle w:val="NormalWeb"/>
        <w:shd w:val="clear" w:color="auto" w:fill="FFFFFF"/>
        <w:spacing w:before="0" w:beforeAutospacing="0" w:after="0" w:afterAutospacing="0"/>
        <w:ind w:left="360"/>
        <w:jc w:val="both"/>
        <w:textAlignment w:val="top"/>
        <w:rPr>
          <w:rFonts w:ascii="Tahoma" w:hAnsi="Tahoma" w:cs="Tahoma"/>
          <w:b/>
          <w:color w:val="000000"/>
          <w:sz w:val="27"/>
          <w:szCs w:val="27"/>
        </w:rPr>
      </w:pPr>
      <w:r>
        <w:rPr>
          <w:rFonts w:ascii="Tahoma" w:hAnsi="Tahoma" w:cs="Tahoma"/>
          <w:color w:val="000000"/>
          <w:sz w:val="27"/>
          <w:szCs w:val="27"/>
        </w:rPr>
        <w:t> </w:t>
      </w:r>
    </w:p>
    <w:p w14:paraId="53228A81" w14:textId="77777777" w:rsidR="00D03B75" w:rsidRDefault="00D03B75" w:rsidP="00D03B75">
      <w:pPr>
        <w:pStyle w:val="NormalWeb"/>
        <w:shd w:val="clear" w:color="auto" w:fill="FFFFFF"/>
        <w:spacing w:before="0" w:beforeAutospacing="0" w:after="0" w:afterAutospacing="0"/>
        <w:jc w:val="center"/>
        <w:textAlignment w:val="top"/>
        <w:rPr>
          <w:rStyle w:val="Strong"/>
          <w:rFonts w:ascii="Arial" w:hAnsi="Arial" w:cs="Arial"/>
          <w:color w:val="000000"/>
          <w:sz w:val="23"/>
          <w:szCs w:val="23"/>
          <w:bdr w:val="none" w:sz="0" w:space="0" w:color="auto" w:frame="1"/>
        </w:rPr>
      </w:pPr>
      <w:r w:rsidRPr="009B45C8">
        <w:rPr>
          <w:rFonts w:ascii="Arial" w:hAnsi="Arial" w:cs="Arial"/>
          <w:b/>
          <w:color w:val="000000"/>
          <w:sz w:val="23"/>
          <w:szCs w:val="23"/>
          <w:bdr w:val="none" w:sz="0" w:space="0" w:color="auto" w:frame="1"/>
        </w:rPr>
        <w:t>The Great Learners Trust believes that </w:t>
      </w:r>
      <w:r w:rsidRPr="009B45C8">
        <w:rPr>
          <w:rStyle w:val="Strong"/>
          <w:rFonts w:ascii="Arial" w:hAnsi="Arial" w:cs="Arial"/>
          <w:color w:val="000000"/>
          <w:sz w:val="23"/>
          <w:szCs w:val="23"/>
          <w:bdr w:val="none" w:sz="0" w:space="0" w:color="auto" w:frame="1"/>
        </w:rPr>
        <w:t>every child</w:t>
      </w:r>
      <w:r w:rsidRPr="009B45C8">
        <w:rPr>
          <w:rFonts w:ascii="Arial" w:hAnsi="Arial" w:cs="Arial"/>
          <w:b/>
          <w:color w:val="000000"/>
          <w:sz w:val="23"/>
          <w:szCs w:val="23"/>
          <w:bdr w:val="none" w:sz="0" w:space="0" w:color="auto" w:frame="1"/>
        </w:rPr>
        <w:t> can be a </w:t>
      </w:r>
      <w:r w:rsidRPr="009B45C8">
        <w:rPr>
          <w:rStyle w:val="Strong"/>
          <w:rFonts w:ascii="Arial" w:hAnsi="Arial" w:cs="Arial"/>
          <w:color w:val="000000"/>
          <w:sz w:val="23"/>
          <w:szCs w:val="23"/>
          <w:bdr w:val="none" w:sz="0" w:space="0" w:color="auto" w:frame="1"/>
        </w:rPr>
        <w:t>great learner</w:t>
      </w:r>
      <w:r w:rsidRPr="009B45C8">
        <w:rPr>
          <w:rFonts w:ascii="Arial" w:hAnsi="Arial" w:cs="Arial"/>
          <w:color w:val="000000"/>
          <w:sz w:val="23"/>
          <w:szCs w:val="23"/>
          <w:bdr w:val="none" w:sz="0" w:space="0" w:color="auto" w:frame="1"/>
        </w:rPr>
        <w:t> </w:t>
      </w:r>
      <w:r>
        <w:rPr>
          <w:rFonts w:ascii="Arial" w:hAnsi="Arial" w:cs="Arial"/>
          <w:color w:val="000000"/>
          <w:sz w:val="23"/>
          <w:szCs w:val="23"/>
          <w:bdr w:val="none" w:sz="0" w:space="0" w:color="auto" w:frame="1"/>
        </w:rPr>
        <w:t>–</w:t>
      </w:r>
      <w:r w:rsidRPr="009B45C8">
        <w:rPr>
          <w:rStyle w:val="Strong"/>
          <w:rFonts w:ascii="Arial" w:hAnsi="Arial" w:cs="Arial"/>
          <w:color w:val="000000"/>
          <w:sz w:val="23"/>
          <w:szCs w:val="23"/>
          <w:bdr w:val="none" w:sz="0" w:space="0" w:color="auto" w:frame="1"/>
        </w:rPr>
        <w:t> </w:t>
      </w:r>
    </w:p>
    <w:p w14:paraId="6F2852F3" w14:textId="77777777" w:rsidR="00D03B75" w:rsidRPr="009B45C8" w:rsidRDefault="00D03B75" w:rsidP="00D03B75">
      <w:pPr>
        <w:pStyle w:val="NormalWeb"/>
        <w:shd w:val="clear" w:color="auto" w:fill="FFFFFF"/>
        <w:spacing w:before="0" w:beforeAutospacing="0" w:after="0" w:afterAutospacing="0"/>
        <w:jc w:val="center"/>
        <w:textAlignment w:val="top"/>
        <w:rPr>
          <w:rFonts w:ascii="Tahoma" w:hAnsi="Tahoma" w:cs="Tahoma"/>
          <w:b/>
          <w:color w:val="000000"/>
          <w:sz w:val="27"/>
          <w:szCs w:val="27"/>
        </w:rPr>
      </w:pPr>
      <w:r w:rsidRPr="009B45C8">
        <w:rPr>
          <w:rStyle w:val="Strong"/>
          <w:rFonts w:ascii="Arial" w:hAnsi="Arial" w:cs="Arial"/>
          <w:color w:val="000000"/>
          <w:sz w:val="23"/>
          <w:szCs w:val="23"/>
          <w:bdr w:val="none" w:sz="0" w:space="0" w:color="auto" w:frame="1"/>
        </w:rPr>
        <w:t>it</w:t>
      </w:r>
      <w:r>
        <w:rPr>
          <w:rStyle w:val="Strong"/>
          <w:rFonts w:ascii="Arial" w:hAnsi="Arial" w:cs="Arial"/>
          <w:color w:val="000000"/>
          <w:sz w:val="23"/>
          <w:szCs w:val="23"/>
          <w:bdr w:val="none" w:sz="0" w:space="0" w:color="auto" w:frame="1"/>
        </w:rPr>
        <w:t xml:space="preserve"> is our job to make that happen</w:t>
      </w:r>
    </w:p>
    <w:p w14:paraId="7903172E" w14:textId="77777777" w:rsidR="00D77BBE" w:rsidRDefault="00D77BBE"/>
    <w:sectPr w:rsidR="00D77BBE">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EBC83" w14:textId="77777777" w:rsidR="00A31C70" w:rsidRDefault="00A31C70" w:rsidP="00B16BE8">
      <w:pPr>
        <w:spacing w:after="0" w:line="240" w:lineRule="auto"/>
      </w:pPr>
      <w:r>
        <w:separator/>
      </w:r>
    </w:p>
  </w:endnote>
  <w:endnote w:type="continuationSeparator" w:id="0">
    <w:p w14:paraId="5C332699" w14:textId="77777777" w:rsidR="00A31C70" w:rsidRDefault="00A31C70" w:rsidP="00B1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4D486" w14:textId="77777777" w:rsidR="00A31C70" w:rsidRDefault="00A31C70" w:rsidP="00B16BE8">
      <w:pPr>
        <w:spacing w:after="0" w:line="240" w:lineRule="auto"/>
      </w:pPr>
      <w:r>
        <w:separator/>
      </w:r>
    </w:p>
  </w:footnote>
  <w:footnote w:type="continuationSeparator" w:id="0">
    <w:p w14:paraId="4E1FC0C0" w14:textId="77777777" w:rsidR="00A31C70" w:rsidRDefault="00A31C70" w:rsidP="00B16B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87C38" w14:textId="6D901017" w:rsidR="00B16BE8" w:rsidRDefault="00B16BE8">
    <w:pPr>
      <w:pStyle w:val="Header"/>
    </w:pPr>
    <w:r>
      <w:rPr>
        <w:noProof/>
        <w:lang w:eastAsia="en-GB"/>
      </w:rPr>
      <w:drawing>
        <wp:anchor distT="0" distB="0" distL="114300" distR="114300" simplePos="0" relativeHeight="251659264" behindDoc="1" locked="1" layoutInCell="1" allowOverlap="1" wp14:anchorId="4AC626E9" wp14:editId="1EB50EFD">
          <wp:simplePos x="0" y="0"/>
          <wp:positionH relativeFrom="column">
            <wp:posOffset>-415290</wp:posOffset>
          </wp:positionH>
          <wp:positionV relativeFrom="paragraph">
            <wp:posOffset>-260985</wp:posOffset>
          </wp:positionV>
          <wp:extent cx="6548120" cy="711200"/>
          <wp:effectExtent l="0" t="0" r="0" b="0"/>
          <wp:wrapNone/>
          <wp:docPr id="8" name="Picture 6" descr="Banner_MASTER_72res_be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nner_MASTER_72res_bear.jpg"/>
                  <pic:cNvPicPr>
                    <a:picLocks/>
                  </pic:cNvPicPr>
                </pic:nvPicPr>
                <pic:blipFill>
                  <a:blip r:embed="rId1">
                    <a:extLst>
                      <a:ext uri="{28A0092B-C50C-407E-A947-70E740481C1C}">
                        <a14:useLocalDpi xmlns:a14="http://schemas.microsoft.com/office/drawing/2010/main" val="0"/>
                      </a:ext>
                    </a:extLst>
                  </a:blip>
                  <a:srcRect l="732" b="6931"/>
                  <a:stretch>
                    <a:fillRect/>
                  </a:stretch>
                </pic:blipFill>
                <pic:spPr bwMode="auto">
                  <a:xfrm>
                    <a:off x="0" y="0"/>
                    <a:ext cx="6548120" cy="71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1F4F5B"/>
    <w:multiLevelType w:val="hybridMultilevel"/>
    <w:tmpl w:val="17CC4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0983F9A"/>
    <w:multiLevelType w:val="multilevel"/>
    <w:tmpl w:val="93EC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B75"/>
    <w:rsid w:val="000B21AA"/>
    <w:rsid w:val="000E227B"/>
    <w:rsid w:val="00284D1A"/>
    <w:rsid w:val="003352F0"/>
    <w:rsid w:val="003949A1"/>
    <w:rsid w:val="003D6650"/>
    <w:rsid w:val="0041561F"/>
    <w:rsid w:val="00436693"/>
    <w:rsid w:val="004423DD"/>
    <w:rsid w:val="005D419C"/>
    <w:rsid w:val="006A00F3"/>
    <w:rsid w:val="007B4AA7"/>
    <w:rsid w:val="007D104C"/>
    <w:rsid w:val="00A31C70"/>
    <w:rsid w:val="00A54F7B"/>
    <w:rsid w:val="00B16BE8"/>
    <w:rsid w:val="00BA58BB"/>
    <w:rsid w:val="00C67F2F"/>
    <w:rsid w:val="00D03B75"/>
    <w:rsid w:val="00D77BBE"/>
    <w:rsid w:val="00EB062F"/>
    <w:rsid w:val="00EE19DE"/>
    <w:rsid w:val="00F133EF"/>
    <w:rsid w:val="00F72D81"/>
    <w:rsid w:val="00F74BB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D733B"/>
  <w15:chartTrackingRefBased/>
  <w15:docId w15:val="{9B72B146-76D8-408C-BEEB-9FF75835F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B7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3B75"/>
    <w:pPr>
      <w:spacing w:after="0" w:line="240" w:lineRule="auto"/>
    </w:pPr>
    <w:rPr>
      <w:rFonts w:ascii="Calibri" w:eastAsia="Calibri" w:hAnsi="Calibri" w:cs="Times New Roman"/>
    </w:rPr>
  </w:style>
  <w:style w:type="character" w:styleId="Hyperlink">
    <w:name w:val="Hyperlink"/>
    <w:rsid w:val="00D03B75"/>
    <w:rPr>
      <w:color w:val="0000FF"/>
      <w:u w:val="single"/>
    </w:rPr>
  </w:style>
  <w:style w:type="paragraph" w:styleId="NormalWeb">
    <w:name w:val="Normal (Web)"/>
    <w:basedOn w:val="Normal"/>
    <w:uiPriority w:val="99"/>
    <w:unhideWhenUsed/>
    <w:rsid w:val="00D03B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03B75"/>
    <w:rPr>
      <w:b/>
      <w:bCs/>
    </w:rPr>
  </w:style>
  <w:style w:type="paragraph" w:styleId="ListParagraph">
    <w:name w:val="List Paragraph"/>
    <w:basedOn w:val="Normal"/>
    <w:uiPriority w:val="34"/>
    <w:qFormat/>
    <w:rsid w:val="00BA58BB"/>
    <w:pPr>
      <w:ind w:left="720"/>
      <w:contextualSpacing/>
    </w:pPr>
  </w:style>
  <w:style w:type="character" w:customStyle="1" w:styleId="jd-fieldtext">
    <w:name w:val="jd-fieldtext"/>
    <w:basedOn w:val="DefaultParagraphFont"/>
    <w:rsid w:val="00BA58BB"/>
  </w:style>
  <w:style w:type="paragraph" w:styleId="Header">
    <w:name w:val="header"/>
    <w:basedOn w:val="Normal"/>
    <w:link w:val="HeaderChar"/>
    <w:uiPriority w:val="99"/>
    <w:unhideWhenUsed/>
    <w:rsid w:val="00B16B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BE8"/>
  </w:style>
  <w:style w:type="paragraph" w:styleId="Footer">
    <w:name w:val="footer"/>
    <w:basedOn w:val="Normal"/>
    <w:link w:val="FooterChar"/>
    <w:uiPriority w:val="99"/>
    <w:unhideWhenUsed/>
    <w:rsid w:val="00B16B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BE8"/>
  </w:style>
  <w:style w:type="character" w:customStyle="1" w:styleId="UnresolvedMention">
    <w:name w:val="Unresolved Mention"/>
    <w:basedOn w:val="DefaultParagraphFont"/>
    <w:uiPriority w:val="99"/>
    <w:semiHidden/>
    <w:unhideWhenUsed/>
    <w:rsid w:val="00B16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arbrookschool.co.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reatlearnerstrus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468</Words>
  <Characters>2672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Mitchell</dc:creator>
  <cp:keywords/>
  <dc:description/>
  <cp:lastModifiedBy>Claire Bridges</cp:lastModifiedBy>
  <cp:revision>3</cp:revision>
  <cp:lastPrinted>2019-07-02T10:27:00Z</cp:lastPrinted>
  <dcterms:created xsi:type="dcterms:W3CDTF">2020-06-02T16:37:00Z</dcterms:created>
  <dcterms:modified xsi:type="dcterms:W3CDTF">2020-06-02T17:01:00Z</dcterms:modified>
</cp:coreProperties>
</file>